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37" w:rsidRPr="00A54DD1" w:rsidRDefault="00066F37" w:rsidP="008C24F3">
      <w:pPr>
        <w:shd w:val="clear" w:color="auto" w:fill="FFFFFF"/>
        <w:tabs>
          <w:tab w:val="center" w:pos="4961"/>
          <w:tab w:val="left" w:pos="6345"/>
        </w:tabs>
        <w:spacing w:after="0" w:line="240" w:lineRule="auto"/>
        <w:jc w:val="right"/>
        <w:rPr>
          <w:rFonts w:ascii="Monotype Corsiva" w:eastAsia="Times New Roman" w:hAnsi="Monotype Corsiva" w:cs="Times New Roman"/>
          <w:b/>
          <w:bCs/>
          <w:color w:val="00206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ab/>
      </w:r>
    </w:p>
    <w:p w:rsidR="00066F37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8C24F3" w:rsidRDefault="008C24F3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</w:p>
    <w:p w:rsidR="008C24F3" w:rsidRPr="009C6024" w:rsidRDefault="008C24F3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300470" cy="9050136"/>
            <wp:effectExtent l="19050" t="0" r="5080" b="0"/>
            <wp:docPr id="1" name="Рисунок 1" descr="C:\Users\28\Pictures\Мои сканированные изображения\сканирование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\Pictures\Мои сканированные изображения\сканирование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5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37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</w:p>
    <w:p w:rsidR="008C24F3" w:rsidRPr="009C6024" w:rsidRDefault="008C24F3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lastRenderedPageBreak/>
        <w:t>ПРОГРАММА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по формированию законопослушного поведения несовершеннолетних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  для  учащихся 1 – 11 классов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2019-2020 учебный год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20"/>
          <w:szCs w:val="20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Срок реализации программы – 1 год</w:t>
      </w:r>
    </w:p>
    <w:p w:rsidR="00066F37" w:rsidRPr="009C6024" w:rsidRDefault="00066F37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32"/>
          <w:szCs w:val="32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color w:val="C00000"/>
          <w:sz w:val="32"/>
          <w:szCs w:val="32"/>
          <w:lang w:eastAsia="ru-RU"/>
        </w:rPr>
        <w:t> </w:t>
      </w: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Программа разработана на основе следующих документов: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1. Конституция Российской Федерации.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3. Уголовный кодекс Российской Федерации от 13.09.96 № 63-ФЗ (с изменениями и дополнениями).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9. Конвенция о правах ребенка от 26.01.1990.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11. Федеральный закон от 10.07.2001 № 87-ФЗ «Об ограничении курения табака».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психоактивных</w:t>
      </w:r>
      <w:proofErr w:type="spellEnd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 веществ в образовательной среде».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13. Приказ министерства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психоактивными</w:t>
      </w:r>
      <w:proofErr w:type="spellEnd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Содержание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32"/>
          <w:szCs w:val="32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ind w:right="4214"/>
        <w:rPr>
          <w:rFonts w:ascii="Monotype Corsiva" w:eastAsia="Times New Roman" w:hAnsi="Monotype Corsiva" w:cs="Times New Roman"/>
          <w:color w:val="00206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  </w:t>
      </w:r>
      <w:r w:rsidRPr="009C6024">
        <w:rPr>
          <w:rFonts w:ascii="Monotype Corsiva" w:eastAsia="Times New Roman" w:hAnsi="Monotype Corsiva" w:cs="Times New Roman"/>
          <w:color w:val="002060"/>
          <w:sz w:val="32"/>
          <w:szCs w:val="32"/>
          <w:lang w:eastAsia="ru-RU"/>
        </w:rPr>
        <w:t>I. Основные положения Программы.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left="1804" w:right="4214" w:hanging="1096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1.1. Пояснительная записка.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left="1248" w:right="-4" w:hanging="54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1.2. Цель и задачи Программы.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right="-4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 II.  Общая характеристика содержания работы.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right="-4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       2.1. Основные аспекты программы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right="-4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       2.2. Структура программы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right="-4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 III.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План мероприятий по реализации программы</w:t>
      </w:r>
    </w:p>
    <w:p w:rsidR="00B1521E" w:rsidRPr="009C6024" w:rsidRDefault="00B1521E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 IV. Учебно-тематический план</w:t>
      </w:r>
    </w:p>
    <w:p w:rsidR="00B1521E" w:rsidRPr="009C6024" w:rsidRDefault="00B1521E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V  Прогнозируемые результаты реализации Программы</w:t>
      </w:r>
    </w:p>
    <w:p w:rsidR="00B1521E" w:rsidRPr="009C6024" w:rsidRDefault="00B1521E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 VI Тематика лекций для родителей</w:t>
      </w:r>
    </w:p>
    <w:p w:rsidR="00066F37" w:rsidRPr="009C6024" w:rsidRDefault="00066F37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4257F1" w:rsidRPr="009C6024" w:rsidRDefault="004257F1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I.    Основные положения Программы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1.1. Пояснительная записка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     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54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54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54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54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lastRenderedPageBreak/>
        <w:t>уникальность  воспитания правовой культуры, формирования законопослушного поведения школьников.</w:t>
      </w:r>
    </w:p>
    <w:p w:rsidR="00B1521E" w:rsidRPr="009C6024" w:rsidRDefault="00B1521E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.(</w:t>
      </w:r>
      <w:proofErr w:type="gramEnd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      В  последние годы проблема безнадзорности, беспризорности детей школьного возраста</w:t>
      </w:r>
      <w:r w:rsidR="00E60F33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 стала одной из главных. Рост правонарушений и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преступности в обществе, </w:t>
      </w:r>
      <w:proofErr w:type="gramStart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а</w:t>
      </w:r>
      <w:proofErr w:type="gramEnd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</w:t>
      </w:r>
      <w:r w:rsidR="00E60F33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жданское общество начинается с 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воспитания гражданина.</w:t>
      </w:r>
    </w:p>
    <w:p w:rsidR="004257F1" w:rsidRPr="009C6024" w:rsidRDefault="004257F1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</w:p>
    <w:p w:rsidR="00B1521E" w:rsidRPr="00A54DD1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1.2.   Цель и задачи Программы</w:t>
      </w:r>
    </w:p>
    <w:p w:rsidR="004257F1" w:rsidRPr="009C6024" w:rsidRDefault="004257F1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Цель -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</w:t>
      </w:r>
      <w:r w:rsidR="00E60F33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звитие правового самопознания; профилактика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безнадзорности, правонарушений и преступлений школьников, воспитание основ безопасности.</w:t>
      </w:r>
    </w:p>
    <w:p w:rsidR="00B1521E" w:rsidRPr="009C6024" w:rsidRDefault="00B1521E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Задачи программы:</w:t>
      </w:r>
    </w:p>
    <w:p w:rsidR="00B1521E" w:rsidRPr="009C6024" w:rsidRDefault="00E60F33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 Воспитание у школьников </w:t>
      </w:r>
      <w:r w:rsidR="00B1521E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уважения к Закону, правопорядку, позитивным нравственно-правовым нормам.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B1521E" w:rsidRPr="009C6024" w:rsidRDefault="00E60F33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 </w:t>
      </w:r>
      <w:r w:rsidR="00B1521E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Активизация 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B1521E" w:rsidRPr="009C6024" w:rsidRDefault="00B1521E" w:rsidP="00B152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B1521E" w:rsidRPr="009C6024" w:rsidRDefault="00B1521E" w:rsidP="00B152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r w:rsidRPr="009C6024">
        <w:rPr>
          <w:rFonts w:ascii="Monotype Corsiva" w:eastAsia="Times New Roman" w:hAnsi="Monotype Corsiva" w:cs="Times New Roman"/>
          <w:b/>
          <w:bCs/>
          <w:i/>
          <w:iCs/>
          <w:color w:val="002060"/>
          <w:sz w:val="28"/>
          <w:szCs w:val="28"/>
          <w:lang w:eastAsia="ru-RU"/>
        </w:rPr>
        <w:t>Несовершеннолетний, находящийся в социально-опасном положении</w:t>
      </w:r>
      <w:r w:rsidRPr="009C6024">
        <w:rPr>
          <w:rFonts w:ascii="Monotype Corsiva" w:eastAsia="Times New Roman" w:hAnsi="Monotype Corsiva" w:cs="Times New Roman"/>
          <w:i/>
          <w:iCs/>
          <w:color w:val="002060"/>
          <w:sz w:val="28"/>
          <w:szCs w:val="28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B1521E" w:rsidRPr="009C6024" w:rsidRDefault="00B1521E" w:rsidP="00B152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Выявление семей, находящихся в социально-опасном положении. </w:t>
      </w:r>
      <w:r w:rsidRPr="009C6024">
        <w:rPr>
          <w:rFonts w:ascii="Monotype Corsiva" w:eastAsia="Times New Roman" w:hAnsi="Monotype Corsiva" w:cs="Times New Roman"/>
          <w:b/>
          <w:bCs/>
          <w:i/>
          <w:iCs/>
          <w:color w:val="002060"/>
          <w:sz w:val="28"/>
          <w:szCs w:val="28"/>
          <w:lang w:eastAsia="ru-RU"/>
        </w:rPr>
        <w:t>Семья, находящаяся в социально-опасном положении</w:t>
      </w:r>
      <w:r w:rsidRPr="009C6024">
        <w:rPr>
          <w:rFonts w:ascii="Monotype Corsiva" w:eastAsia="Times New Roman" w:hAnsi="Monotype Corsiva" w:cs="Times New Roman"/>
          <w:i/>
          <w:iCs/>
          <w:color w:val="002060"/>
          <w:sz w:val="28"/>
          <w:szCs w:val="28"/>
          <w:lang w:eastAsia="ru-RU"/>
        </w:rPr>
        <w:t>, – семья, имеющая детей, находящихся в социально-</w:t>
      </w:r>
      <w:r w:rsidRPr="009C6024">
        <w:rPr>
          <w:rFonts w:ascii="Monotype Corsiva" w:eastAsia="Times New Roman" w:hAnsi="Monotype Corsiva" w:cs="Times New Roman"/>
          <w:i/>
          <w:iCs/>
          <w:color w:val="002060"/>
          <w:sz w:val="28"/>
          <w:szCs w:val="28"/>
          <w:lang w:eastAsia="ru-RU"/>
        </w:rPr>
        <w:lastRenderedPageBreak/>
        <w:t>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B1521E" w:rsidRPr="009C6024" w:rsidRDefault="00B1521E" w:rsidP="00B152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B1521E" w:rsidRPr="009C6024" w:rsidRDefault="00B1521E" w:rsidP="00B152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257F1" w:rsidRPr="009C6024" w:rsidRDefault="004257F1" w:rsidP="004257F1">
      <w:pPr>
        <w:shd w:val="clear" w:color="auto" w:fill="FFFFFF"/>
        <w:spacing w:after="0" w:line="240" w:lineRule="auto"/>
        <w:ind w:left="72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</w:p>
    <w:p w:rsidR="00B1521E" w:rsidRPr="00A54DD1" w:rsidRDefault="00E60F33" w:rsidP="00B1521E">
      <w:pPr>
        <w:shd w:val="clear" w:color="auto" w:fill="FFFFFF"/>
        <w:spacing w:after="0" w:line="240" w:lineRule="auto"/>
        <w:ind w:right="-4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 xml:space="preserve">II. </w:t>
      </w:r>
      <w:r w:rsidR="00B1521E" w:rsidRPr="00A54DD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Общая характеристика содержания работы.</w:t>
      </w:r>
    </w:p>
    <w:p w:rsidR="00066F37" w:rsidRPr="009C6024" w:rsidRDefault="00066F37" w:rsidP="00B1521E">
      <w:pPr>
        <w:shd w:val="clear" w:color="auto" w:fill="FFFFFF"/>
        <w:spacing w:after="0" w:line="240" w:lineRule="auto"/>
        <w:ind w:right="-4"/>
        <w:jc w:val="center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2.1. Основные аспекты Программы: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1. 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Ликвидация пробелов в знаниях учащихся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2. 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Работа с учащимися, пропускающими занятия без уважительной причины,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3. 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Организация досуга учащихся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4. 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Пропаганда здорового образа жизни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должна исходить из потребностей детей и их естественного природного потенциала.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5. 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Правовое воспитание.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6. 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Профилактика наркомании и токсикомании.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7. 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Предупреждение вовлечения учащихся в экстремистские организации.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</w:t>
      </w:r>
      <w:r w:rsidR="00A54DD1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старших </w:t>
      </w:r>
      <w:bookmarkStart w:id="0" w:name="_GoBack"/>
      <w:bookmarkEnd w:id="0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классов.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br/>
        <w:t>8. 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Работа по выявлению учащихся и семей, находящихся в социально-опасном положении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lastRenderedPageBreak/>
        <w:t>взаимоотношения с родителями. Некоторые посещения проводятся с сотрудниками ПДН органов внутренних дел.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9. 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Проведение индивидуальной профилактической работы.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Одним из важнейших направлений профилактической школьной деятельности является выявление, постановка на ВШУ учащихся с асоциальным поведением индивидуальная работа с ними.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4257F1" w:rsidRPr="009C6024" w:rsidRDefault="004257F1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4257F1" w:rsidRPr="009C6024" w:rsidRDefault="004257F1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</w:p>
    <w:p w:rsidR="00B1521E" w:rsidRPr="00A54DD1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2.2.Структура программы</w:t>
      </w:r>
    </w:p>
    <w:p w:rsidR="00066F37" w:rsidRPr="00A54DD1" w:rsidRDefault="00066F37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32"/>
          <w:szCs w:val="32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  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</w:t>
      </w:r>
      <w:r w:rsidR="00E60F33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оведения несовершеннолетних». 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   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br/>
        <w:t>           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E60F33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аста 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(7 - 10 лет), среднего школьного возраста (11 – 14 лет), старшего подросткового возраста (15 – 16 лет), юношеского возраста (17 – 1</w:t>
      </w:r>
      <w:r w:rsidR="00E60F33"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 xml:space="preserve">8 лет).  В соответствии с этим 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курс  состоит из</w:t>
      </w:r>
      <w:r w:rsidRPr="009C6024">
        <w:rPr>
          <w:rFonts w:ascii="Monotype Corsiva" w:eastAsia="Times New Roman" w:hAnsi="Monotype Corsiva" w:cs="Times New Roman"/>
          <w:i/>
          <w:iCs/>
          <w:color w:val="002060"/>
          <w:sz w:val="28"/>
          <w:szCs w:val="28"/>
          <w:lang w:eastAsia="ru-RU"/>
        </w:rPr>
        <w:t> четырех  модулей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: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1 Модуль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:  «Я познаю себя»      (для учащихся 1-4 классов),  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2 Модуль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:  «Я и они»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                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(для учащихся 5-7 классов),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3 Модуль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:  «Я познаю других» (для учащихся  8-9 классов),  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4 Модуль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:  «Мой нравственный</w:t>
      </w: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 </w:t>
      </w: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выбор»  (для учащихся 10-11 классов).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Продолжительность программы  1 учебный год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p w:rsidR="00B1521E" w:rsidRPr="00A54DD1" w:rsidRDefault="00B1521E" w:rsidP="00066F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III План мероприятий по реализации программы</w:t>
      </w:r>
    </w:p>
    <w:p w:rsidR="00066F37" w:rsidRPr="009C6024" w:rsidRDefault="00066F37" w:rsidP="00066F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tbl>
      <w:tblPr>
        <w:tblW w:w="10632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4304"/>
        <w:gridCol w:w="2552"/>
        <w:gridCol w:w="2976"/>
      </w:tblGrid>
      <w:tr w:rsidR="00B1521E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21E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F33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="00E60F33"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60F33"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="00E60F33"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B1521E" w:rsidRPr="009C6024" w:rsidRDefault="00E60F33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</w:t>
            </w:r>
            <w:r w:rsidR="00B1521E"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директора</w:t>
            </w: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по ВР</w:t>
            </w:r>
          </w:p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B1521E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</w:t>
            </w:r>
          </w:p>
          <w:p w:rsidR="00B1521E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</w:t>
            </w:r>
          </w:p>
          <w:p w:rsidR="00B1521E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7434F7">
        <w:trPr>
          <w:trHeight w:val="132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F33" w:rsidRPr="009C6024" w:rsidRDefault="00E60F33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E60F33" w:rsidRPr="009C6024" w:rsidRDefault="00E60F33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ВР,</w:t>
            </w:r>
          </w:p>
          <w:p w:rsidR="00E60F33" w:rsidRPr="009C6024" w:rsidRDefault="00E60F33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психолог, </w:t>
            </w:r>
          </w:p>
          <w:p w:rsidR="00B1521E" w:rsidRPr="009C6024" w:rsidRDefault="00B1521E" w:rsidP="007434F7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уководители,</w:t>
            </w:r>
          </w:p>
          <w:p w:rsidR="00B1521E" w:rsidRPr="009C6024" w:rsidRDefault="00B1521E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учителя физической культуры</w:t>
            </w:r>
            <w:r w:rsidR="00E60F33"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,</w:t>
            </w:r>
          </w:p>
          <w:p w:rsidR="00B1521E" w:rsidRPr="009C6024" w:rsidRDefault="00B1521E" w:rsidP="007434F7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Проведение социально-</w:t>
            </w:r>
          </w:p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психологического   тестирования</w:t>
            </w:r>
          </w:p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</w:t>
            </w:r>
          </w:p>
          <w:p w:rsidR="00B1521E" w:rsidRPr="009C6024" w:rsidRDefault="00E60F33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E60F33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</w:t>
            </w:r>
          </w:p>
          <w:p w:rsidR="00B1521E" w:rsidRPr="009C6024" w:rsidRDefault="00E60F33" w:rsidP="00E60F33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F33" w:rsidRPr="009C6024" w:rsidRDefault="00E60F33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E60F33" w:rsidRPr="009C6024" w:rsidRDefault="00E60F33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ВР,</w:t>
            </w:r>
          </w:p>
          <w:p w:rsidR="00E60F33" w:rsidRPr="009C6024" w:rsidRDefault="00E60F33" w:rsidP="00E60F33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психолог, </w:t>
            </w:r>
          </w:p>
          <w:p w:rsidR="00B1521E" w:rsidRPr="009C6024" w:rsidRDefault="00E60F33" w:rsidP="007434F7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</w:t>
            </w:r>
            <w:r w:rsidR="00B1521E"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читель физ. культуры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Учет посещаемости школы детьми, сост</w:t>
            </w:r>
            <w:r w:rsidR="00066F37"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оящими на разных формах учёта, </w:t>
            </w: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контроль их занятость во время каникул.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066F37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</w:t>
            </w:r>
          </w:p>
          <w:p w:rsidR="00B1521E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066F37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</w:t>
            </w:r>
          </w:p>
          <w:p w:rsidR="00B1521E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066F37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066F37" w:rsidRPr="009C6024" w:rsidRDefault="00066F37" w:rsidP="00066F37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ВР,</w:t>
            </w:r>
          </w:p>
          <w:p w:rsidR="00066F37" w:rsidRPr="009C6024" w:rsidRDefault="00066F37" w:rsidP="00066F37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психолог, </w:t>
            </w:r>
          </w:p>
          <w:p w:rsidR="00B1521E" w:rsidRPr="009C6024" w:rsidRDefault="00066F37" w:rsidP="007434F7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уководители, </w:t>
            </w:r>
          </w:p>
          <w:p w:rsidR="00066F37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зам. директора по ВР</w:t>
            </w:r>
          </w:p>
          <w:p w:rsidR="00B1521E" w:rsidRPr="009C6024" w:rsidRDefault="00066F37" w:rsidP="00066F37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психолог</w:t>
            </w:r>
          </w:p>
        </w:tc>
      </w:tr>
      <w:tr w:rsidR="009C6024" w:rsidRPr="009C6024" w:rsidTr="00B1521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21E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.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р</w:t>
            </w:r>
            <w:proofErr w:type="gramEnd"/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уководители</w:t>
            </w:r>
          </w:p>
          <w:p w:rsidR="007434F7" w:rsidRPr="009C6024" w:rsidRDefault="007434F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  <w:p w:rsidR="00B1521E" w:rsidRPr="009C6024" w:rsidRDefault="00B1521E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B1521E" w:rsidRPr="009C6024" w:rsidRDefault="00B1521E" w:rsidP="00B152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B1521E" w:rsidRPr="009C6024" w:rsidRDefault="00B1521E" w:rsidP="00B152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B1521E" w:rsidRPr="009C6024" w:rsidRDefault="00B1521E" w:rsidP="00B152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066F37" w:rsidRDefault="00066F37" w:rsidP="00066F3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</w:pPr>
    </w:p>
    <w:p w:rsidR="007434F7" w:rsidRPr="009C6024" w:rsidRDefault="007434F7" w:rsidP="00066F3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</w:pPr>
    </w:p>
    <w:p w:rsidR="00066F37" w:rsidRPr="00A54DD1" w:rsidRDefault="00B1521E" w:rsidP="00A54D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20"/>
          <w:szCs w:val="20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lastRenderedPageBreak/>
        <w:t>Формы работы:</w:t>
      </w:r>
    </w:p>
    <w:p w:rsidR="00B1521E" w:rsidRPr="009C6024" w:rsidRDefault="00B1521E" w:rsidP="00A54D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-Классный час</w:t>
      </w:r>
    </w:p>
    <w:p w:rsidR="00B1521E" w:rsidRPr="009C6024" w:rsidRDefault="00B1521E" w:rsidP="00A54D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-Беседа</w:t>
      </w:r>
    </w:p>
    <w:p w:rsidR="00B1521E" w:rsidRPr="009C6024" w:rsidRDefault="00B1521E" w:rsidP="00A54D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-Дискуссия</w:t>
      </w:r>
    </w:p>
    <w:p w:rsidR="00B1521E" w:rsidRPr="009C6024" w:rsidRDefault="00B1521E" w:rsidP="00A54D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-Ролевая игра</w:t>
      </w:r>
    </w:p>
    <w:p w:rsidR="00B1521E" w:rsidRPr="009C6024" w:rsidRDefault="00B1521E" w:rsidP="00A54D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</w:t>
      </w:r>
      <w:proofErr w:type="spellStart"/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Видеолекторий</w:t>
      </w:r>
      <w:proofErr w:type="spellEnd"/>
    </w:p>
    <w:p w:rsidR="00066F37" w:rsidRPr="009C6024" w:rsidRDefault="00066F37" w:rsidP="00A54D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4257F1" w:rsidRPr="009C6024" w:rsidRDefault="004257F1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</w:pPr>
    </w:p>
    <w:p w:rsidR="004257F1" w:rsidRPr="009C6024" w:rsidRDefault="004257F1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</w:pPr>
    </w:p>
    <w:p w:rsidR="00066F37" w:rsidRPr="00A54DD1" w:rsidRDefault="00066F37" w:rsidP="00B1521E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20"/>
          <w:szCs w:val="20"/>
          <w:lang w:eastAsia="ru-RU"/>
        </w:rPr>
      </w:pPr>
    </w:p>
    <w:p w:rsidR="00B1521E" w:rsidRPr="00A54DD1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IV. Учебно-тематический план</w:t>
      </w:r>
    </w:p>
    <w:p w:rsidR="00066F37" w:rsidRPr="00A54DD1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 по реализации программы</w:t>
      </w:r>
      <w:r w:rsidRPr="00A54DD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 </w:t>
      </w:r>
      <w:r w:rsidRPr="00A54DD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по формированию законопослушного</w:t>
      </w:r>
      <w:r w:rsidR="00066F37" w:rsidRPr="00A54DD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 xml:space="preserve"> поведения несовершеннолетних </w:t>
      </w:r>
      <w:proofErr w:type="gramStart"/>
      <w:r w:rsidR="00066F37" w:rsidRPr="00A54DD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в</w:t>
      </w:r>
      <w:proofErr w:type="gramEnd"/>
    </w:p>
    <w:p w:rsidR="00B1521E" w:rsidRPr="00A54DD1" w:rsidRDefault="00B1521E" w:rsidP="00066F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</w:pPr>
      <w:r w:rsidRPr="00A54DD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МБОУ</w:t>
      </w:r>
      <w:r w:rsidR="00066F37" w:rsidRPr="00A54DD1">
        <w:rPr>
          <w:rFonts w:ascii="Monotype Corsiva" w:eastAsia="Times New Roman" w:hAnsi="Monotype Corsiva" w:cs="Times New Roman"/>
          <w:b/>
          <w:color w:val="C00000"/>
          <w:sz w:val="32"/>
          <w:szCs w:val="32"/>
          <w:lang w:eastAsia="ru-RU"/>
        </w:rPr>
        <w:t>СОШ№28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70"/>
        <w:gridCol w:w="6662"/>
        <w:gridCol w:w="851"/>
        <w:gridCol w:w="709"/>
        <w:gridCol w:w="1275"/>
      </w:tblGrid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37" w:rsidRPr="00A54DD1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A54DD1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37" w:rsidRPr="00A54DD1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A54DD1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A54DD1" w:rsidRDefault="00066F37" w:rsidP="00B1521E">
            <w:pPr>
              <w:spacing w:after="0" w:line="240" w:lineRule="auto"/>
              <w:ind w:left="-108" w:right="-78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37" w:rsidRPr="00A54DD1" w:rsidRDefault="00066F37" w:rsidP="00B1521E">
            <w:pPr>
              <w:spacing w:after="0" w:line="240" w:lineRule="auto"/>
              <w:ind w:left="-108" w:right="-78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A54DD1">
              <w:rPr>
                <w:rFonts w:ascii="Monotype Corsiva" w:eastAsia="Times New Roman" w:hAnsi="Monotype Corsiva" w:cs="Times New Roman"/>
                <w:b/>
                <w:color w:val="C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F37" w:rsidRPr="00A54DD1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A54DD1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F37" w:rsidRPr="00A54DD1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A54DD1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A54DD1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A54DD1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F37" w:rsidRPr="00A54DD1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A54DD1" w:rsidRDefault="00066F37" w:rsidP="00F762C6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A54DD1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A54DD1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ind w:right="-108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Вредные привычки и борьба с ними.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C0000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rPr>
          <w:trHeight w:val="368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F762C6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C0000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                               2 МОДУЛЬ:  «Я и они»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Возраст, с которого наступает уголовная ответственность.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Курение: мифы и реальность.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</w:tr>
      <w:tr w:rsidR="00066F37" w:rsidRPr="009C6024" w:rsidTr="004257F1">
        <w:trPr>
          <w:trHeight w:val="392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F762C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C0000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8-9 класс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F762C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C0000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3 МОДУЛЬ: «Я познаю других»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rPr>
          <w:trHeight w:val="616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Критерии взрослости. Способы борьбы</w:t>
            </w:r>
            <w:r w:rsidRPr="009C6024">
              <w:rPr>
                <w:rFonts w:ascii="Monotype Corsiva" w:eastAsia="Times New Roman" w:hAnsi="Monotype Corsiva" w:cs="Times New Roman"/>
                <w:i/>
                <w:iCs/>
                <w:color w:val="002060"/>
                <w:sz w:val="28"/>
                <w:szCs w:val="28"/>
                <w:lang w:eastAsia="ru-RU"/>
              </w:rPr>
              <w:t> </w:t>
            </w: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со стрессом.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</w:tr>
      <w:tr w:rsidR="00066F37" w:rsidRPr="009C6024" w:rsidTr="004257F1">
        <w:trPr>
          <w:trHeight w:val="336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</w:tc>
      </w:tr>
      <w:tr w:rsidR="00066F37" w:rsidRPr="009C6024" w:rsidTr="004257F1">
        <w:trPr>
          <w:trHeight w:val="556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Человек и наркотики: кому и зачем это нужно.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</w:tc>
      </w:tr>
      <w:tr w:rsidR="00066F37" w:rsidRPr="009C6024" w:rsidTr="004257F1"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Учимся решать конфликты.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май</w:t>
            </w:r>
          </w:p>
        </w:tc>
      </w:tr>
      <w:tr w:rsidR="00066F37" w:rsidRPr="009C6024" w:rsidTr="004257F1">
        <w:trPr>
          <w:trHeight w:val="272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F762C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C0000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4 МОДУЛЬ: 10-11 класс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rPr>
          <w:trHeight w:val="256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F762C6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C0000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b/>
                <w:bCs/>
                <w:color w:val="C00000"/>
                <w:sz w:val="28"/>
                <w:szCs w:val="28"/>
                <w:lang w:eastAsia="ru-RU"/>
              </w:rPr>
              <w:t>«Мой нравственный выбор»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sz w:val="20"/>
                <w:szCs w:val="20"/>
                <w:lang w:eastAsia="ru-RU"/>
              </w:rPr>
            </w:pPr>
          </w:p>
        </w:tc>
      </w:tr>
      <w:tr w:rsidR="00066F37" w:rsidRPr="009C6024" w:rsidTr="004257F1">
        <w:trPr>
          <w:trHeight w:val="616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numPr>
                <w:ilvl w:val="0"/>
                <w:numId w:val="4"/>
              </w:numPr>
              <w:spacing w:after="0" w:line="240" w:lineRule="auto"/>
              <w:ind w:left="432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</w:tr>
      <w:tr w:rsidR="00066F37" w:rsidRPr="009C6024" w:rsidTr="004257F1">
        <w:trPr>
          <w:trHeight w:val="90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numPr>
                <w:ilvl w:val="0"/>
                <w:numId w:val="5"/>
              </w:numPr>
              <w:spacing w:after="0" w:line="240" w:lineRule="auto"/>
              <w:ind w:left="432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ноябрь</w:t>
            </w:r>
          </w:p>
        </w:tc>
      </w:tr>
      <w:tr w:rsidR="00066F37" w:rsidRPr="009C6024" w:rsidTr="004257F1">
        <w:trPr>
          <w:trHeight w:val="376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numPr>
                <w:ilvl w:val="0"/>
                <w:numId w:val="6"/>
              </w:numPr>
              <w:spacing w:after="0" w:line="240" w:lineRule="auto"/>
              <w:ind w:left="432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</w:tr>
      <w:tr w:rsidR="00066F37" w:rsidRPr="009C6024" w:rsidTr="004257F1">
        <w:trPr>
          <w:trHeight w:val="440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numPr>
                <w:ilvl w:val="0"/>
                <w:numId w:val="7"/>
              </w:numPr>
              <w:spacing w:after="0" w:line="240" w:lineRule="auto"/>
              <w:ind w:left="432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Как не стать жертвой преступления.  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</w:tc>
      </w:tr>
      <w:tr w:rsidR="00066F37" w:rsidRPr="009C6024" w:rsidTr="004257F1"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numPr>
                <w:ilvl w:val="0"/>
                <w:numId w:val="8"/>
              </w:numPr>
              <w:spacing w:after="0" w:line="240" w:lineRule="auto"/>
              <w:ind w:left="432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6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B1521E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37" w:rsidRPr="009C6024" w:rsidRDefault="00066F37" w:rsidP="004257F1">
            <w:pPr>
              <w:spacing w:after="0" w:line="240" w:lineRule="auto"/>
              <w:rPr>
                <w:rFonts w:ascii="Monotype Corsiva" w:eastAsia="Times New Roman" w:hAnsi="Monotype Corsiva" w:cs="Times New Roman"/>
                <w:color w:val="002060"/>
                <w:sz w:val="20"/>
                <w:szCs w:val="20"/>
                <w:lang w:eastAsia="ru-RU"/>
              </w:rPr>
            </w:pPr>
            <w:r w:rsidRPr="009C6024">
              <w:rPr>
                <w:rFonts w:ascii="Monotype Corsiva" w:eastAsia="Times New Roman" w:hAnsi="Monotype Corsiva" w:cs="Times New Roman"/>
                <w:color w:val="00206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257F1" w:rsidRPr="009C6024" w:rsidRDefault="004257F1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000000"/>
          <w:sz w:val="28"/>
          <w:szCs w:val="28"/>
          <w:lang w:eastAsia="ru-RU"/>
        </w:rPr>
      </w:pPr>
    </w:p>
    <w:p w:rsidR="00B1521E" w:rsidRPr="009C6024" w:rsidRDefault="00B1521E" w:rsidP="00066F3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ru-RU"/>
        </w:rPr>
        <w:t>V.  Прогнозируемые результаты реализации Программы</w:t>
      </w:r>
    </w:p>
    <w:p w:rsidR="00066F37" w:rsidRPr="009C6024" w:rsidRDefault="00066F37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20"/>
          <w:szCs w:val="20"/>
          <w:lang w:eastAsia="ru-RU"/>
        </w:rPr>
      </w:pPr>
    </w:p>
    <w:p w:rsidR="00B1521E" w:rsidRPr="009C6024" w:rsidRDefault="00B1521E" w:rsidP="00B1521E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 уважать и соблюдать права и законы;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 жить по законам морали и государства;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firstLine="710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B1521E" w:rsidRPr="009C6024" w:rsidRDefault="00B1521E" w:rsidP="009C602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C00000"/>
          <w:sz w:val="28"/>
          <w:szCs w:val="28"/>
          <w:lang w:eastAsia="ru-RU"/>
        </w:rPr>
        <w:t>Ожидаемый результат:</w:t>
      </w:r>
    </w:p>
    <w:p w:rsidR="00B1521E" w:rsidRPr="009C6024" w:rsidRDefault="00B1521E" w:rsidP="00B152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B1521E" w:rsidRPr="009C6024" w:rsidRDefault="00B1521E" w:rsidP="00B152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B1521E" w:rsidRPr="009C6024" w:rsidRDefault="00B1521E" w:rsidP="00B152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Снижение количества правонарушений за учебный год.</w:t>
      </w:r>
    </w:p>
    <w:p w:rsidR="00B1521E" w:rsidRPr="009C6024" w:rsidRDefault="00B1521E" w:rsidP="00B152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B1521E" w:rsidRPr="009C6024" w:rsidRDefault="00B1521E" w:rsidP="00B152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B1521E" w:rsidRPr="009C6024" w:rsidRDefault="00B1521E" w:rsidP="00B1521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B1521E" w:rsidRPr="009C6024" w:rsidRDefault="00B1521E" w:rsidP="00B1521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ru-RU"/>
        </w:rPr>
        <w:t>Тематика лекций для родителей</w:t>
      </w:r>
    </w:p>
    <w:p w:rsidR="00B1521E" w:rsidRPr="009C6024" w:rsidRDefault="00B1521E" w:rsidP="00B1521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Законы воспитания в семье. Какими им быть? (1 класс)</w:t>
      </w:r>
    </w:p>
    <w:p w:rsidR="00B1521E" w:rsidRPr="009C6024" w:rsidRDefault="00B1521E" w:rsidP="00B1521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Воспитание ненасилием в семье. (2 класс)</w:t>
      </w:r>
    </w:p>
    <w:p w:rsidR="00B1521E" w:rsidRPr="009C6024" w:rsidRDefault="00B1521E" w:rsidP="00B1521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Как научить сына или дочь говорить «нет»? (3 класс)</w:t>
      </w:r>
    </w:p>
    <w:p w:rsidR="00B1521E" w:rsidRPr="009C6024" w:rsidRDefault="00B1521E" w:rsidP="00B1521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Детская агрессивность, ее причины и последствия. (4 класс)</w:t>
      </w:r>
    </w:p>
    <w:p w:rsidR="00B1521E" w:rsidRPr="009C6024" w:rsidRDefault="00B1521E" w:rsidP="00B1521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За что ставят на учет в полиции? (5 класс)</w:t>
      </w:r>
    </w:p>
    <w:p w:rsidR="00B1521E" w:rsidRPr="009C6024" w:rsidRDefault="00B1521E" w:rsidP="00B1521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Свободное время - для души и с пользой</w:t>
      </w:r>
    </w:p>
    <w:p w:rsidR="00B1521E" w:rsidRPr="009C6024" w:rsidRDefault="00B1521E" w:rsidP="00B1521E">
      <w:pPr>
        <w:shd w:val="clear" w:color="auto" w:fill="FFFFFF"/>
        <w:spacing w:after="0" w:line="240" w:lineRule="auto"/>
        <w:ind w:left="720" w:firstLine="36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 или Чем занят ваш ребенок? (6 класс)</w:t>
      </w:r>
    </w:p>
    <w:p w:rsidR="00B1521E" w:rsidRPr="009C6024" w:rsidRDefault="00B1521E" w:rsidP="00B1521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Как уберечь подростка от насилия? (7 класс)</w:t>
      </w:r>
    </w:p>
    <w:p w:rsidR="00B1521E" w:rsidRPr="009C6024" w:rsidRDefault="00B1521E" w:rsidP="00B1521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B1521E" w:rsidRPr="009C6024" w:rsidRDefault="00B1521E" w:rsidP="00B1521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Как научиться быть ответственным за свои поступки? (9 класс)</w:t>
      </w:r>
    </w:p>
    <w:p w:rsidR="00B1521E" w:rsidRPr="009C6024" w:rsidRDefault="00B1521E" w:rsidP="00B1521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Что делать если ваш ребенок попал в полицию? (10 класс)</w:t>
      </w:r>
    </w:p>
    <w:p w:rsidR="00B1521E" w:rsidRPr="009C6024" w:rsidRDefault="00B1521E" w:rsidP="00B1521E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Monotype Corsiva" w:eastAsia="Times New Roman" w:hAnsi="Monotype Corsiva" w:cs="Times New Roman"/>
          <w:color w:val="002060"/>
          <w:sz w:val="20"/>
          <w:szCs w:val="20"/>
          <w:lang w:eastAsia="ru-RU"/>
        </w:rPr>
      </w:pPr>
      <w:r w:rsidRPr="009C6024">
        <w:rPr>
          <w:rFonts w:ascii="Monotype Corsiva" w:eastAsia="Times New Roman" w:hAnsi="Monotype Corsiva" w:cs="Times New Roman"/>
          <w:color w:val="002060"/>
          <w:sz w:val="28"/>
          <w:szCs w:val="28"/>
          <w:lang w:eastAsia="ru-RU"/>
        </w:rPr>
        <w:t>Закон  и   ответственность. (11 класс)</w:t>
      </w:r>
    </w:p>
    <w:p w:rsidR="006F20E6" w:rsidRPr="009C6024" w:rsidRDefault="007434F7">
      <w:pPr>
        <w:rPr>
          <w:rFonts w:ascii="Monotype Corsiva" w:hAnsi="Monotype Corsiva"/>
          <w:color w:val="002060"/>
        </w:rPr>
      </w:pPr>
    </w:p>
    <w:sectPr w:rsidR="006F20E6" w:rsidRPr="009C6024" w:rsidSect="004257F1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260"/>
    <w:multiLevelType w:val="multilevel"/>
    <w:tmpl w:val="016CE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3670"/>
    <w:multiLevelType w:val="multilevel"/>
    <w:tmpl w:val="5328B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211D9"/>
    <w:multiLevelType w:val="multilevel"/>
    <w:tmpl w:val="AA80A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31E6B"/>
    <w:multiLevelType w:val="multilevel"/>
    <w:tmpl w:val="5D366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8655B"/>
    <w:multiLevelType w:val="multilevel"/>
    <w:tmpl w:val="5D1C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A7790"/>
    <w:multiLevelType w:val="multilevel"/>
    <w:tmpl w:val="5F3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D3D6A"/>
    <w:multiLevelType w:val="multilevel"/>
    <w:tmpl w:val="A4F49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F2330"/>
    <w:multiLevelType w:val="multilevel"/>
    <w:tmpl w:val="330C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637CC"/>
    <w:multiLevelType w:val="multilevel"/>
    <w:tmpl w:val="AD5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72B89"/>
    <w:multiLevelType w:val="multilevel"/>
    <w:tmpl w:val="B24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D1BE9"/>
    <w:multiLevelType w:val="multilevel"/>
    <w:tmpl w:val="DD884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521E"/>
    <w:rsid w:val="00066F37"/>
    <w:rsid w:val="00167647"/>
    <w:rsid w:val="00183968"/>
    <w:rsid w:val="004257F1"/>
    <w:rsid w:val="007434F7"/>
    <w:rsid w:val="00807CD6"/>
    <w:rsid w:val="008C24F3"/>
    <w:rsid w:val="009C6024"/>
    <w:rsid w:val="00A54DD1"/>
    <w:rsid w:val="00B1521E"/>
    <w:rsid w:val="00BB6632"/>
    <w:rsid w:val="00E57E0C"/>
    <w:rsid w:val="00E60F33"/>
    <w:rsid w:val="00F7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">
    <w:name w:val="c91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521E"/>
  </w:style>
  <w:style w:type="paragraph" w:customStyle="1" w:styleId="c53">
    <w:name w:val="c53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21E"/>
  </w:style>
  <w:style w:type="paragraph" w:customStyle="1" w:styleId="c30">
    <w:name w:val="c30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21E"/>
  </w:style>
  <w:style w:type="paragraph" w:customStyle="1" w:styleId="c41">
    <w:name w:val="c41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521E"/>
  </w:style>
  <w:style w:type="character" w:customStyle="1" w:styleId="c45">
    <w:name w:val="c45"/>
    <w:basedOn w:val="a0"/>
    <w:rsid w:val="00B1521E"/>
  </w:style>
  <w:style w:type="paragraph" w:customStyle="1" w:styleId="c52">
    <w:name w:val="c52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B1521E"/>
  </w:style>
  <w:style w:type="paragraph" w:customStyle="1" w:styleId="c57">
    <w:name w:val="c57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5EEA-EE67-488C-8C10-47777FDE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zamvr28</dc:creator>
  <cp:keywords/>
  <dc:description/>
  <cp:lastModifiedBy>school45-4-6</cp:lastModifiedBy>
  <cp:revision>6</cp:revision>
  <cp:lastPrinted>2020-02-26T09:07:00Z</cp:lastPrinted>
  <dcterms:created xsi:type="dcterms:W3CDTF">2020-02-25T14:56:00Z</dcterms:created>
  <dcterms:modified xsi:type="dcterms:W3CDTF">2020-03-05T14:52:00Z</dcterms:modified>
</cp:coreProperties>
</file>